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38DA" w14:textId="77777777" w:rsidR="001F3DB7" w:rsidRPr="001F3DB7" w:rsidRDefault="001F3DB7" w:rsidP="001F3DB7">
      <w:pPr>
        <w:pStyle w:val="Heading1"/>
        <w:rPr>
          <w:rStyle w:val="Hyperlink"/>
          <w:color w:val="auto"/>
        </w:rPr>
      </w:pPr>
      <w:bookmarkStart w:id="0" w:name="_Toc332892742"/>
      <w:r w:rsidRPr="001F3DB7">
        <w:rPr>
          <w:rStyle w:val="Hyperlink"/>
          <w:color w:val="auto"/>
        </w:rPr>
        <w:t>Reference List</w:t>
      </w:r>
      <w:bookmarkEnd w:id="0"/>
    </w:p>
    <w:p w14:paraId="0C95F756" w14:textId="77777777" w:rsidR="001F3DB7" w:rsidRPr="0074641D" w:rsidRDefault="001F3DB7" w:rsidP="001F3DB7">
      <w:pPr>
        <w:spacing w:line="360" w:lineRule="auto"/>
        <w:jc w:val="center"/>
        <w:rPr>
          <w:rStyle w:val="Hyperlink"/>
          <w:rFonts w:ascii="Arial" w:hAnsi="Arial" w:cs="Arial"/>
        </w:rPr>
      </w:pPr>
    </w:p>
    <w:p w14:paraId="703E66B2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  <w:lang w:val="en-US"/>
        </w:rPr>
      </w:pPr>
      <w:proofErr w:type="gramStart"/>
      <w:r w:rsidRPr="00112AC9">
        <w:rPr>
          <w:rFonts w:ascii="Arial" w:hAnsi="Arial" w:cs="Times New Roman"/>
          <w:lang w:val="en-US"/>
        </w:rPr>
        <w:t>American Social History Projec</w:t>
      </w:r>
      <w:r>
        <w:rPr>
          <w:rFonts w:ascii="Arial" w:hAnsi="Arial" w:cs="Times New Roman"/>
          <w:lang w:val="en-US"/>
        </w:rPr>
        <w:t>t/Center for Media and Learning.</w:t>
      </w:r>
      <w:proofErr w:type="gramEnd"/>
      <w:r>
        <w:rPr>
          <w:rFonts w:ascii="Arial" w:hAnsi="Arial" w:cs="Times New Roman"/>
          <w:lang w:val="en-US"/>
        </w:rPr>
        <w:t xml:space="preserve"> (n.d)</w:t>
      </w:r>
      <w:proofErr w:type="gramStart"/>
      <w:r>
        <w:rPr>
          <w:rFonts w:ascii="Arial" w:hAnsi="Arial" w:cs="Times New Roman"/>
          <w:lang w:val="en-US"/>
        </w:rPr>
        <w:t>. Propaganda and World War II.</w:t>
      </w:r>
      <w:proofErr w:type="gramEnd"/>
      <w:r w:rsidRPr="00112AC9">
        <w:rPr>
          <w:rFonts w:ascii="Arial" w:hAnsi="Arial" w:cs="Times New Roman"/>
          <w:lang w:val="en-US"/>
        </w:rPr>
        <w:t xml:space="preserve"> </w:t>
      </w:r>
      <w:r w:rsidRPr="00112AC9">
        <w:rPr>
          <w:rFonts w:ascii="Arial" w:hAnsi="Arial" w:cs="Times New Roman"/>
          <w:i/>
          <w:lang w:val="en-US"/>
        </w:rPr>
        <w:t>HERB: Resources for Teachers,</w:t>
      </w:r>
      <w:r>
        <w:rPr>
          <w:rFonts w:ascii="Arial" w:hAnsi="Arial" w:cs="Times New Roman"/>
          <w:lang w:val="en-US"/>
        </w:rPr>
        <w:t xml:space="preserve"> accessed August 15, 2016 from:</w:t>
      </w:r>
      <w:r w:rsidRPr="00112AC9">
        <w:rPr>
          <w:rFonts w:ascii="Arial" w:hAnsi="Arial" w:cs="Times New Roman"/>
          <w:lang w:val="en-US"/>
        </w:rPr>
        <w:t xml:space="preserve"> </w:t>
      </w:r>
      <w:r w:rsidRPr="00986E5C">
        <w:rPr>
          <w:rFonts w:ascii="Arial" w:hAnsi="Arial" w:cs="Times New Roman"/>
          <w:lang w:val="en-US"/>
        </w:rPr>
        <w:t>http://herb.ashp.cuny.edu/items/show/1826</w:t>
      </w:r>
    </w:p>
    <w:p w14:paraId="24F6AD4E" w14:textId="77777777" w:rsidR="001F3DB7" w:rsidRPr="00986E5C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  <w:lang w:val="en-US"/>
        </w:rPr>
      </w:pPr>
      <w:r w:rsidRPr="00986E5C">
        <w:rPr>
          <w:rFonts w:ascii="Arial" w:hAnsi="Arial" w:cs="Times New Roman"/>
          <w:u w:val="single"/>
          <w:lang w:val="en-US"/>
        </w:rPr>
        <w:t>Used for – L3</w:t>
      </w:r>
      <w:bookmarkStart w:id="1" w:name="_GoBack"/>
      <w:bookmarkEnd w:id="1"/>
    </w:p>
    <w:p w14:paraId="26635FE1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</w:p>
    <w:p w14:paraId="4D620CB6" w14:textId="77777777" w:rsidR="001F3DB7" w:rsidRPr="0074641D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r w:rsidRPr="0074641D">
        <w:rPr>
          <w:rFonts w:ascii="Arial" w:hAnsi="Arial" w:cs="Times New Roman"/>
        </w:rPr>
        <w:t xml:space="preserve">Boshell, J. (n.d). Lesson 2: Introduction. </w:t>
      </w:r>
      <w:proofErr w:type="gramStart"/>
      <w:r w:rsidRPr="0074641D">
        <w:rPr>
          <w:rFonts w:ascii="Arial" w:hAnsi="Arial" w:cs="Times New Roman"/>
          <w:i/>
        </w:rPr>
        <w:t>The Poetry of Wilfred Owen</w:t>
      </w:r>
      <w:r w:rsidRPr="0074641D">
        <w:rPr>
          <w:rFonts w:ascii="Arial" w:hAnsi="Arial" w:cs="Times New Roman"/>
        </w:rPr>
        <w:t>.</w:t>
      </w:r>
      <w:proofErr w:type="gramEnd"/>
      <w:r w:rsidRPr="0074641D">
        <w:rPr>
          <w:rFonts w:ascii="Arial" w:hAnsi="Arial" w:cs="Times New Roman"/>
        </w:rPr>
        <w:t xml:space="preserve"> Retrieved from: https://owenstudy.wordpress.com/introduction-close-study-of-a-text/</w:t>
      </w:r>
    </w:p>
    <w:p w14:paraId="458E7104" w14:textId="77777777" w:rsidR="001F3DB7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</w:rPr>
      </w:pPr>
      <w:r w:rsidRPr="0074641D">
        <w:rPr>
          <w:rFonts w:ascii="Arial" w:hAnsi="Arial" w:cs="Times New Roman"/>
          <w:u w:val="single"/>
        </w:rPr>
        <w:t>Used for – L3</w:t>
      </w:r>
    </w:p>
    <w:p w14:paraId="04928A90" w14:textId="77777777" w:rsidR="001F3DB7" w:rsidRDefault="001F3DB7" w:rsidP="001F3DB7">
      <w:pPr>
        <w:spacing w:line="360" w:lineRule="auto"/>
        <w:rPr>
          <w:rFonts w:ascii="Arial" w:hAnsi="Arial" w:cs="Times New Roman"/>
          <w:u w:val="single"/>
        </w:rPr>
      </w:pPr>
    </w:p>
    <w:p w14:paraId="04DA5D34" w14:textId="77777777" w:rsidR="001F3DB7" w:rsidRPr="003C3F98" w:rsidRDefault="001F3DB7" w:rsidP="001F3DB7">
      <w:pPr>
        <w:spacing w:line="360" w:lineRule="auto"/>
        <w:ind w:left="720" w:hanging="720"/>
        <w:rPr>
          <w:rFonts w:ascii="Arial" w:hAnsi="Arial" w:cs="Times New Roman"/>
          <w:lang w:val="en-US"/>
        </w:rPr>
      </w:pPr>
      <w:proofErr w:type="gramStart"/>
      <w:r w:rsidRPr="003C3F98">
        <w:rPr>
          <w:rFonts w:ascii="Arial" w:hAnsi="Arial" w:cs="Times New Roman"/>
          <w:lang w:val="en-US"/>
        </w:rPr>
        <w:t>Board of S</w:t>
      </w:r>
      <w:r>
        <w:rPr>
          <w:rFonts w:ascii="Arial" w:hAnsi="Arial" w:cs="Times New Roman"/>
          <w:lang w:val="en-US"/>
        </w:rPr>
        <w:t>tudies NSW.</w:t>
      </w:r>
      <w:proofErr w:type="gramEnd"/>
      <w:r>
        <w:rPr>
          <w:rFonts w:ascii="Arial" w:hAnsi="Arial" w:cs="Times New Roman"/>
          <w:lang w:val="en-US"/>
        </w:rPr>
        <w:t xml:space="preserve"> (2012</w:t>
      </w:r>
      <w:r w:rsidRPr="003C3F98">
        <w:rPr>
          <w:rFonts w:ascii="Arial" w:hAnsi="Arial" w:cs="Times New Roman"/>
          <w:lang w:val="en-US"/>
        </w:rPr>
        <w:t>)</w:t>
      </w:r>
      <w:proofErr w:type="gramStart"/>
      <w:r w:rsidRPr="003C3F98">
        <w:rPr>
          <w:rFonts w:ascii="Arial" w:hAnsi="Arial" w:cs="Times New Roman"/>
          <w:lang w:val="en-US"/>
        </w:rPr>
        <w:t xml:space="preserve">. </w:t>
      </w:r>
      <w:r w:rsidRPr="005954FC">
        <w:rPr>
          <w:rFonts w:ascii="Arial" w:hAnsi="Arial" w:cs="Times New Roman"/>
          <w:i/>
          <w:lang w:val="en-US"/>
        </w:rPr>
        <w:t>Stage 6 Syllabus English</w:t>
      </w:r>
      <w:r w:rsidRPr="003C3F98">
        <w:rPr>
          <w:rFonts w:ascii="Arial" w:hAnsi="Arial" w:cs="Times New Roman"/>
          <w:lang w:val="en-US"/>
        </w:rPr>
        <w:t>.</w:t>
      </w:r>
      <w:proofErr w:type="gramEnd"/>
      <w:r w:rsidRPr="003C3F98">
        <w:rPr>
          <w:rFonts w:ascii="Arial" w:hAnsi="Arial" w:cs="Times New Roman"/>
          <w:lang w:val="en-US"/>
        </w:rPr>
        <w:t xml:space="preserve"> New South Wales, Australia: NSW Board of Studies.</w:t>
      </w:r>
    </w:p>
    <w:p w14:paraId="483651C8" w14:textId="77777777" w:rsidR="001F3DB7" w:rsidRPr="00E26FF4" w:rsidRDefault="001F3DB7" w:rsidP="001F3DB7">
      <w:pPr>
        <w:spacing w:line="360" w:lineRule="auto"/>
        <w:ind w:left="720"/>
        <w:rPr>
          <w:rFonts w:ascii="Arial" w:hAnsi="Arial" w:cs="Times New Roman"/>
          <w:u w:val="single"/>
        </w:rPr>
      </w:pPr>
      <w:r w:rsidRPr="00E26FF4">
        <w:rPr>
          <w:rFonts w:ascii="Arial" w:hAnsi="Arial" w:cs="Times New Roman"/>
          <w:u w:val="single"/>
        </w:rPr>
        <w:t>Used for – L1, L2, L3, L4, L5</w:t>
      </w:r>
    </w:p>
    <w:p w14:paraId="66EC40D8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</w:p>
    <w:p w14:paraId="10807A7C" w14:textId="77777777" w:rsidR="001F3DB7" w:rsidRPr="0074641D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proofErr w:type="gramStart"/>
      <w:r w:rsidRPr="0074641D">
        <w:rPr>
          <w:rFonts w:ascii="Arial" w:hAnsi="Arial" w:cs="Times New Roman"/>
        </w:rPr>
        <w:t>History, Wilfred Owen (1893-1918).</w:t>
      </w:r>
      <w:proofErr w:type="gramEnd"/>
      <w:r w:rsidRPr="0074641D">
        <w:rPr>
          <w:rFonts w:ascii="Arial" w:hAnsi="Arial" w:cs="Times New Roman"/>
        </w:rPr>
        <w:t xml:space="preserve"> (2014). Retrieved from: http://www.bbc.co.uk/history/historic_figures/owen_wilfred.shtml</w:t>
      </w:r>
    </w:p>
    <w:p w14:paraId="2BE79C9F" w14:textId="77777777" w:rsidR="001F3DB7" w:rsidRPr="0074641D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</w:rPr>
      </w:pPr>
      <w:r w:rsidRPr="0074641D">
        <w:rPr>
          <w:rFonts w:ascii="Arial" w:hAnsi="Arial" w:cs="Times New Roman"/>
          <w:u w:val="single"/>
        </w:rPr>
        <w:t>Used for - L3</w:t>
      </w:r>
    </w:p>
    <w:p w14:paraId="6F7054BA" w14:textId="77777777" w:rsidR="001F3DB7" w:rsidRPr="0074641D" w:rsidRDefault="001F3DB7" w:rsidP="001F3DB7">
      <w:pPr>
        <w:spacing w:line="360" w:lineRule="auto"/>
        <w:ind w:left="1440" w:hanging="720"/>
        <w:rPr>
          <w:rFonts w:ascii="Arial" w:hAnsi="Arial" w:cs="Times New Roman"/>
        </w:rPr>
      </w:pPr>
      <w:r w:rsidRPr="0074641D">
        <w:rPr>
          <w:rFonts w:ascii="Arial" w:hAnsi="Arial" w:cs="Times New Roman"/>
        </w:rPr>
        <w:t xml:space="preserve"> </w:t>
      </w:r>
    </w:p>
    <w:p w14:paraId="436F6306" w14:textId="77777777" w:rsidR="001F3DB7" w:rsidRPr="0074641D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r w:rsidRPr="0074641D">
        <w:rPr>
          <w:rFonts w:ascii="Arial" w:hAnsi="Arial" w:cs="Times New Roman"/>
        </w:rPr>
        <w:t xml:space="preserve">Greenslade, R. (2014). First World War: how state and press kept the truth off the front page. </w:t>
      </w:r>
      <w:r w:rsidRPr="0074641D">
        <w:rPr>
          <w:rFonts w:ascii="Arial" w:hAnsi="Arial" w:cs="Times New Roman"/>
          <w:i/>
        </w:rPr>
        <w:t>The Guardian.</w:t>
      </w:r>
      <w:r w:rsidRPr="0074641D">
        <w:rPr>
          <w:rFonts w:ascii="Arial" w:hAnsi="Arial" w:cs="Times New Roman"/>
        </w:rPr>
        <w:t xml:space="preserve"> Retrieved from: https://www.theguardian.com/media/2014/jul/27/first-world-war-state-press-reporting</w:t>
      </w:r>
    </w:p>
    <w:p w14:paraId="2336B5F9" w14:textId="77777777" w:rsidR="001F3DB7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</w:rPr>
      </w:pPr>
      <w:r w:rsidRPr="0074641D">
        <w:rPr>
          <w:rFonts w:ascii="Arial" w:hAnsi="Arial" w:cs="Times New Roman"/>
          <w:u w:val="single"/>
        </w:rPr>
        <w:t>Used for - L2</w:t>
      </w:r>
    </w:p>
    <w:p w14:paraId="04EFCE4E" w14:textId="77777777" w:rsidR="001F3DB7" w:rsidRDefault="001F3DB7" w:rsidP="001F3DB7">
      <w:pPr>
        <w:spacing w:line="360" w:lineRule="auto"/>
        <w:rPr>
          <w:rFonts w:ascii="Arial" w:hAnsi="Arial" w:cs="Times New Roman"/>
          <w:u w:val="single"/>
        </w:rPr>
      </w:pPr>
    </w:p>
    <w:p w14:paraId="7ECA2654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  <w:lang w:val="en-US"/>
        </w:rPr>
      </w:pPr>
      <w:r w:rsidRPr="00AE2594">
        <w:rPr>
          <w:rFonts w:ascii="Arial" w:hAnsi="Arial" w:cs="Times New Roman"/>
        </w:rPr>
        <w:t>Killtron</w:t>
      </w:r>
      <w:r>
        <w:rPr>
          <w:rFonts w:ascii="Arial" w:hAnsi="Arial" w:cs="Times New Roman"/>
        </w:rPr>
        <w:t xml:space="preserve">. (July 12, 2006). </w:t>
      </w:r>
      <w:proofErr w:type="gramStart"/>
      <w:r w:rsidRPr="00AE2594">
        <w:rPr>
          <w:rFonts w:ascii="Arial" w:hAnsi="Arial" w:cs="Times New Roman"/>
          <w:lang w:val="en-US"/>
        </w:rPr>
        <w:t>Battle of the Somme - Real Footage</w:t>
      </w:r>
      <w:r>
        <w:rPr>
          <w:rFonts w:ascii="Arial" w:hAnsi="Arial" w:cs="Times New Roman"/>
          <w:lang w:val="en-US"/>
        </w:rPr>
        <w:t xml:space="preserve"> [Video file].</w:t>
      </w:r>
      <w:proofErr w:type="gramEnd"/>
      <w:r>
        <w:rPr>
          <w:rFonts w:ascii="Arial" w:hAnsi="Arial" w:cs="Times New Roman"/>
          <w:lang w:val="en-US"/>
        </w:rPr>
        <w:t xml:space="preserve"> </w:t>
      </w:r>
      <w:r w:rsidRPr="00AE2594">
        <w:rPr>
          <w:rFonts w:ascii="Arial" w:hAnsi="Arial" w:cs="Times New Roman"/>
          <w:i/>
          <w:lang w:val="en-US"/>
        </w:rPr>
        <w:t>Youtube.</w:t>
      </w:r>
      <w:r>
        <w:rPr>
          <w:rFonts w:ascii="Arial" w:hAnsi="Arial" w:cs="Times New Roman"/>
          <w:i/>
          <w:lang w:val="en-US"/>
        </w:rPr>
        <w:t xml:space="preserve"> </w:t>
      </w:r>
      <w:r>
        <w:rPr>
          <w:rFonts w:ascii="Arial" w:hAnsi="Arial" w:cs="Times New Roman"/>
          <w:lang w:val="en-US"/>
        </w:rPr>
        <w:t xml:space="preserve">Retrieved from: </w:t>
      </w:r>
      <w:r w:rsidRPr="00AE2594">
        <w:rPr>
          <w:rFonts w:ascii="Arial" w:hAnsi="Arial" w:cs="Times New Roman"/>
          <w:lang w:val="en-US"/>
        </w:rPr>
        <w:t>https://www.youtube.com/watch?v=-Tv5gBa9DQs</w:t>
      </w:r>
    </w:p>
    <w:p w14:paraId="2C2D53DC" w14:textId="77777777" w:rsidR="001F3DB7" w:rsidRPr="001F07AA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</w:rPr>
      </w:pPr>
      <w:r w:rsidRPr="001F07AA">
        <w:rPr>
          <w:rFonts w:ascii="Arial" w:hAnsi="Arial" w:cs="Times New Roman"/>
          <w:u w:val="single"/>
          <w:lang w:val="en-US"/>
        </w:rPr>
        <w:t>Used for – L3</w:t>
      </w:r>
    </w:p>
    <w:p w14:paraId="61F6F5C3" w14:textId="77777777" w:rsidR="001F3DB7" w:rsidRPr="0074641D" w:rsidRDefault="001F3DB7" w:rsidP="001F3DB7">
      <w:pPr>
        <w:spacing w:line="360" w:lineRule="auto"/>
        <w:rPr>
          <w:rFonts w:ascii="Arial" w:hAnsi="Arial" w:cs="Times New Roman"/>
        </w:rPr>
      </w:pPr>
    </w:p>
    <w:p w14:paraId="5A3F27AF" w14:textId="77777777" w:rsidR="001F3DB7" w:rsidRPr="0074641D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r w:rsidRPr="0074641D">
        <w:rPr>
          <w:rFonts w:ascii="Arial" w:hAnsi="Arial" w:cs="Times New Roman"/>
        </w:rPr>
        <w:lastRenderedPageBreak/>
        <w:t xml:space="preserve">Owen, W. (1917). </w:t>
      </w:r>
      <w:proofErr w:type="gramStart"/>
      <w:r w:rsidRPr="0074641D">
        <w:rPr>
          <w:rFonts w:ascii="Arial" w:hAnsi="Arial" w:cs="Times New Roman"/>
          <w:i/>
        </w:rPr>
        <w:t>Anthem for Doomed Youth</w:t>
      </w:r>
      <w:r w:rsidRPr="0074641D">
        <w:rPr>
          <w:rFonts w:ascii="Arial" w:hAnsi="Arial" w:cs="Times New Roman"/>
        </w:rPr>
        <w:t>.</w:t>
      </w:r>
      <w:proofErr w:type="gramEnd"/>
      <w:r w:rsidRPr="0074641D">
        <w:rPr>
          <w:rFonts w:ascii="Arial" w:hAnsi="Arial" w:cs="Times New Roman"/>
        </w:rPr>
        <w:t xml:space="preserve"> Poem Hunter Website. Retrieved from: http://www.poemhunter.com/poem/anthem-for-doomed-youth/ </w:t>
      </w:r>
    </w:p>
    <w:p w14:paraId="43E2495A" w14:textId="77777777" w:rsidR="001F3DB7" w:rsidRPr="0074641D" w:rsidRDefault="001F3DB7" w:rsidP="001F3DB7">
      <w:pPr>
        <w:spacing w:line="360" w:lineRule="auto"/>
        <w:ind w:left="720" w:hanging="720"/>
        <w:rPr>
          <w:rFonts w:ascii="Arial" w:hAnsi="Arial" w:cs="Times New Roman"/>
          <w:u w:val="single"/>
        </w:rPr>
      </w:pPr>
      <w:r w:rsidRPr="0074641D">
        <w:rPr>
          <w:rFonts w:ascii="Arial" w:hAnsi="Arial" w:cs="Times New Roman"/>
        </w:rPr>
        <w:t xml:space="preserve">           </w:t>
      </w:r>
      <w:r w:rsidRPr="0074641D">
        <w:rPr>
          <w:rFonts w:ascii="Arial" w:hAnsi="Arial" w:cs="Times New Roman"/>
          <w:u w:val="single"/>
        </w:rPr>
        <w:t xml:space="preserve">Used for - </w:t>
      </w:r>
      <w:r w:rsidR="001F07AA">
        <w:rPr>
          <w:rFonts w:ascii="Arial" w:hAnsi="Arial" w:cs="Times New Roman"/>
          <w:u w:val="single"/>
        </w:rPr>
        <w:t>L4</w:t>
      </w:r>
    </w:p>
    <w:p w14:paraId="5B24E74C" w14:textId="77777777" w:rsidR="001F3DB7" w:rsidRDefault="001F3DB7" w:rsidP="001F3DB7">
      <w:pPr>
        <w:spacing w:line="360" w:lineRule="auto"/>
        <w:rPr>
          <w:rFonts w:ascii="Arial" w:hAnsi="Arial" w:cs="Times New Roman"/>
        </w:rPr>
      </w:pPr>
    </w:p>
    <w:p w14:paraId="31CA3423" w14:textId="77777777" w:rsidR="001F3DB7" w:rsidRPr="0074641D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r w:rsidRPr="0074641D">
        <w:rPr>
          <w:rFonts w:ascii="Arial" w:hAnsi="Arial" w:cs="Times New Roman"/>
        </w:rPr>
        <w:t>Owen, W. (</w:t>
      </w:r>
      <w:proofErr w:type="gramStart"/>
      <w:r w:rsidRPr="0074641D">
        <w:rPr>
          <w:rFonts w:ascii="Arial" w:hAnsi="Arial" w:cs="Times New Roman"/>
        </w:rPr>
        <w:t>1918 )</w:t>
      </w:r>
      <w:proofErr w:type="gramEnd"/>
      <w:r w:rsidRPr="0074641D">
        <w:rPr>
          <w:rFonts w:ascii="Arial" w:hAnsi="Arial" w:cs="Times New Roman"/>
        </w:rPr>
        <w:t xml:space="preserve">. </w:t>
      </w:r>
      <w:proofErr w:type="gramStart"/>
      <w:r w:rsidRPr="0074641D">
        <w:rPr>
          <w:rFonts w:ascii="Arial" w:hAnsi="Arial" w:cs="Times New Roman"/>
          <w:i/>
        </w:rPr>
        <w:t>The Next War</w:t>
      </w:r>
      <w:r w:rsidRPr="0074641D">
        <w:rPr>
          <w:rFonts w:ascii="Arial" w:hAnsi="Arial" w:cs="Times New Roman"/>
        </w:rPr>
        <w:t>.</w:t>
      </w:r>
      <w:proofErr w:type="gramEnd"/>
      <w:r w:rsidRPr="0074641D">
        <w:rPr>
          <w:rFonts w:ascii="Arial" w:hAnsi="Arial" w:cs="Times New Roman"/>
        </w:rPr>
        <w:t xml:space="preserve"> Poem Hunter Website. Retrieved from: http://www.poemhunter.com/poem/the-next-war-2/ </w:t>
      </w:r>
    </w:p>
    <w:p w14:paraId="353F0146" w14:textId="77777777" w:rsidR="001F3DB7" w:rsidRPr="005607A9" w:rsidRDefault="001F3DB7" w:rsidP="001F3DB7">
      <w:pPr>
        <w:spacing w:line="360" w:lineRule="auto"/>
        <w:ind w:left="720" w:hanging="720"/>
        <w:rPr>
          <w:rFonts w:ascii="Arial" w:hAnsi="Arial" w:cs="Times New Roman"/>
          <w:u w:val="single"/>
        </w:rPr>
      </w:pPr>
      <w:r w:rsidRPr="0074641D">
        <w:rPr>
          <w:rFonts w:ascii="Arial" w:hAnsi="Arial" w:cs="Times New Roman"/>
        </w:rPr>
        <w:t xml:space="preserve">           </w:t>
      </w:r>
      <w:r w:rsidRPr="0074641D">
        <w:rPr>
          <w:rFonts w:ascii="Arial" w:hAnsi="Arial" w:cs="Times New Roman"/>
          <w:u w:val="single"/>
        </w:rPr>
        <w:t xml:space="preserve">Used for - L1 </w:t>
      </w:r>
    </w:p>
    <w:p w14:paraId="4D20BD1C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</w:p>
    <w:p w14:paraId="7C03BD79" w14:textId="77777777" w:rsidR="001F3DB7" w:rsidRPr="0074641D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r w:rsidRPr="0074641D">
        <w:rPr>
          <w:rFonts w:ascii="Arial" w:hAnsi="Arial" w:cs="Times New Roman"/>
        </w:rPr>
        <w:t xml:space="preserve">Owen, W. (1917). Wilfred Owen: Letters. </w:t>
      </w:r>
      <w:proofErr w:type="gramStart"/>
      <w:r w:rsidRPr="0074641D">
        <w:rPr>
          <w:rFonts w:ascii="Arial" w:hAnsi="Arial" w:cs="Times New Roman"/>
          <w:i/>
        </w:rPr>
        <w:t>The First World War Poetry Digital Archive.</w:t>
      </w:r>
      <w:proofErr w:type="gramEnd"/>
      <w:r w:rsidRPr="0074641D">
        <w:rPr>
          <w:rFonts w:ascii="Arial" w:hAnsi="Arial" w:cs="Times New Roman"/>
        </w:rPr>
        <w:t xml:space="preserve"> Retrieved from: http://www.oucs.ox.ac.uk/ww1lit/education/tutorials/intro/owen/letters</w:t>
      </w:r>
    </w:p>
    <w:p w14:paraId="3688D726" w14:textId="77777777" w:rsidR="001F3DB7" w:rsidRPr="005607A9" w:rsidRDefault="001F3DB7" w:rsidP="001F3DB7">
      <w:pPr>
        <w:spacing w:line="360" w:lineRule="auto"/>
        <w:ind w:left="720" w:hanging="720"/>
        <w:rPr>
          <w:rFonts w:ascii="Arial" w:hAnsi="Arial" w:cs="Times New Roman"/>
          <w:u w:val="single"/>
        </w:rPr>
      </w:pPr>
      <w:r w:rsidRPr="0074641D">
        <w:rPr>
          <w:rFonts w:ascii="Arial" w:hAnsi="Arial" w:cs="Times New Roman"/>
        </w:rPr>
        <w:tab/>
      </w:r>
      <w:r w:rsidRPr="0074641D">
        <w:rPr>
          <w:rFonts w:ascii="Arial" w:hAnsi="Arial" w:cs="Times New Roman"/>
          <w:u w:val="single"/>
        </w:rPr>
        <w:t>Used for - L2</w:t>
      </w:r>
    </w:p>
    <w:p w14:paraId="3AB2A0F3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  <w:u w:val="single"/>
        </w:rPr>
      </w:pPr>
    </w:p>
    <w:p w14:paraId="71D56370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r w:rsidRPr="007C12BF">
        <w:rPr>
          <w:rFonts w:ascii="Arial" w:hAnsi="Arial" w:cs="Times New Roman"/>
        </w:rPr>
        <w:t>Poetry Glossary</w:t>
      </w:r>
      <w:r>
        <w:rPr>
          <w:rFonts w:ascii="Arial" w:hAnsi="Arial" w:cs="Times New Roman"/>
        </w:rPr>
        <w:t xml:space="preserve">. (2014). Retrieved from: </w:t>
      </w:r>
      <w:r w:rsidRPr="007C12BF">
        <w:rPr>
          <w:rFonts w:ascii="Arial" w:hAnsi="Arial" w:cs="Times New Roman"/>
        </w:rPr>
        <w:t>https://www.poets.org/poetsorg/onteaching/poetry-glossary</w:t>
      </w:r>
    </w:p>
    <w:p w14:paraId="2254C5BD" w14:textId="77777777" w:rsidR="001F3DB7" w:rsidRPr="007C12BF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</w:rPr>
      </w:pPr>
      <w:r w:rsidRPr="007C12BF">
        <w:rPr>
          <w:rFonts w:ascii="Arial" w:hAnsi="Arial" w:cs="Times New Roman"/>
          <w:u w:val="single"/>
        </w:rPr>
        <w:t xml:space="preserve">Used for </w:t>
      </w:r>
      <w:r>
        <w:rPr>
          <w:rFonts w:ascii="Arial" w:hAnsi="Arial" w:cs="Times New Roman"/>
          <w:u w:val="single"/>
        </w:rPr>
        <w:t>-</w:t>
      </w:r>
      <w:r w:rsidRPr="007C12BF">
        <w:rPr>
          <w:rFonts w:ascii="Arial" w:hAnsi="Arial" w:cs="Times New Roman"/>
          <w:u w:val="single"/>
        </w:rPr>
        <w:t xml:space="preserve"> L4 </w:t>
      </w:r>
    </w:p>
    <w:p w14:paraId="2932957D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</w:p>
    <w:p w14:paraId="149DAE3C" w14:textId="77777777" w:rsidR="001F3DB7" w:rsidRPr="0074641D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proofErr w:type="gramStart"/>
      <w:r w:rsidRPr="0074641D">
        <w:rPr>
          <w:rFonts w:ascii="Arial" w:hAnsi="Arial" w:cs="Times New Roman"/>
        </w:rPr>
        <w:t>Propaganda image [Poster].</w:t>
      </w:r>
      <w:proofErr w:type="gramEnd"/>
      <w:r w:rsidRPr="0074641D">
        <w:rPr>
          <w:rFonts w:ascii="Arial" w:hAnsi="Arial" w:cs="Times New Roman"/>
        </w:rPr>
        <w:t xml:space="preserve"> Retrieved </w:t>
      </w:r>
      <w:r>
        <w:rPr>
          <w:rFonts w:ascii="Arial" w:hAnsi="Arial" w:cs="Times New Roman"/>
        </w:rPr>
        <w:t xml:space="preserve">12 </w:t>
      </w:r>
      <w:proofErr w:type="gramStart"/>
      <w:r>
        <w:rPr>
          <w:rFonts w:ascii="Arial" w:hAnsi="Arial" w:cs="Times New Roman"/>
        </w:rPr>
        <w:t>August</w:t>
      </w:r>
      <w:r w:rsidRPr="0074641D">
        <w:rPr>
          <w:rFonts w:ascii="Arial" w:hAnsi="Arial" w:cs="Times New Roman"/>
        </w:rPr>
        <w:t>,</w:t>
      </w:r>
      <w:proofErr w:type="gramEnd"/>
      <w:r w:rsidRPr="0074641D">
        <w:rPr>
          <w:rFonts w:ascii="Arial" w:hAnsi="Arial" w:cs="Times New Roman"/>
        </w:rPr>
        <w:t xml:space="preserve"> 2016 from: http://c-elliot0912-cts.blogspot.com.au </w:t>
      </w:r>
    </w:p>
    <w:p w14:paraId="0031F4C4" w14:textId="77777777" w:rsidR="001F3DB7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</w:rPr>
      </w:pPr>
      <w:r w:rsidRPr="0074641D">
        <w:rPr>
          <w:rFonts w:ascii="Arial" w:hAnsi="Arial" w:cs="Times New Roman"/>
          <w:u w:val="single"/>
        </w:rPr>
        <w:t>Used for – L1</w:t>
      </w:r>
    </w:p>
    <w:p w14:paraId="1787A2D3" w14:textId="77777777" w:rsidR="001F3DB7" w:rsidRDefault="001F3DB7" w:rsidP="001F3DB7">
      <w:pPr>
        <w:spacing w:line="360" w:lineRule="auto"/>
        <w:rPr>
          <w:rFonts w:ascii="Arial" w:hAnsi="Arial" w:cs="Times New Roman"/>
          <w:u w:val="single"/>
        </w:rPr>
      </w:pPr>
    </w:p>
    <w:p w14:paraId="497E4528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  <w:proofErr w:type="gramStart"/>
      <w:r w:rsidRPr="00E00E15">
        <w:rPr>
          <w:rFonts w:ascii="Arial" w:hAnsi="Arial" w:cs="Times New Roman"/>
        </w:rPr>
        <w:t>Propaganda image [Poster].</w:t>
      </w:r>
      <w:proofErr w:type="gramEnd"/>
      <w:r w:rsidRPr="00E00E15">
        <w:rPr>
          <w:rFonts w:ascii="Arial" w:hAnsi="Arial" w:cs="Times New Roman"/>
        </w:rPr>
        <w:t xml:space="preserve"> Retrieved </w:t>
      </w:r>
      <w:r>
        <w:rPr>
          <w:rFonts w:ascii="Arial" w:hAnsi="Arial" w:cs="Times New Roman"/>
        </w:rPr>
        <w:t xml:space="preserve">13 </w:t>
      </w:r>
      <w:proofErr w:type="gramStart"/>
      <w:r>
        <w:rPr>
          <w:rFonts w:ascii="Arial" w:hAnsi="Arial" w:cs="Times New Roman"/>
        </w:rPr>
        <w:t>August</w:t>
      </w:r>
      <w:r w:rsidRPr="00E00E15">
        <w:rPr>
          <w:rFonts w:ascii="Arial" w:hAnsi="Arial" w:cs="Times New Roman"/>
        </w:rPr>
        <w:t>,</w:t>
      </w:r>
      <w:proofErr w:type="gramEnd"/>
      <w:r w:rsidRPr="00E00E15">
        <w:rPr>
          <w:rFonts w:ascii="Arial" w:hAnsi="Arial" w:cs="Times New Roman"/>
        </w:rPr>
        <w:t xml:space="preserve"> 2016 from: https://au.pinterest.com/pin/510947520196841438/</w:t>
      </w:r>
    </w:p>
    <w:p w14:paraId="0C2FE2D6" w14:textId="77777777" w:rsidR="001F3DB7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</w:rPr>
      </w:pPr>
      <w:r w:rsidRPr="00E00E15">
        <w:rPr>
          <w:rFonts w:ascii="Arial" w:hAnsi="Arial" w:cs="Times New Roman"/>
          <w:u w:val="single"/>
        </w:rPr>
        <w:t>Used for – L3</w:t>
      </w:r>
    </w:p>
    <w:p w14:paraId="241DE67D" w14:textId="77777777" w:rsidR="001F3DB7" w:rsidRDefault="001F3DB7" w:rsidP="001F3DB7">
      <w:pPr>
        <w:spacing w:line="360" w:lineRule="auto"/>
        <w:rPr>
          <w:rFonts w:ascii="Arial" w:hAnsi="Arial" w:cs="Times New Roman"/>
          <w:u w:val="single"/>
        </w:rPr>
      </w:pPr>
    </w:p>
    <w:p w14:paraId="2A200C79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  <w:lang w:val="en-US"/>
        </w:rPr>
      </w:pPr>
      <w:r w:rsidRPr="00FB6E11">
        <w:rPr>
          <w:rFonts w:ascii="Arial" w:hAnsi="Arial" w:cs="Times New Roman"/>
          <w:lang w:val="en-US"/>
        </w:rPr>
        <w:t>Reuters</w:t>
      </w:r>
      <w:r>
        <w:rPr>
          <w:rFonts w:ascii="Arial" w:hAnsi="Arial" w:cs="Times New Roman"/>
          <w:lang w:val="en-US"/>
        </w:rPr>
        <w:t xml:space="preserve">. (July 1, 2014). </w:t>
      </w:r>
      <w:proofErr w:type="gramStart"/>
      <w:r w:rsidRPr="00FB6E11">
        <w:rPr>
          <w:rFonts w:ascii="Arial" w:hAnsi="Arial" w:cs="Times New Roman"/>
          <w:lang w:val="en-US"/>
        </w:rPr>
        <w:t>Anthem for Doomed Youth by Wilfred Owen Read by Stephen Fry</w:t>
      </w:r>
      <w:r>
        <w:rPr>
          <w:rFonts w:ascii="Arial" w:hAnsi="Arial" w:cs="Times New Roman"/>
          <w:lang w:val="en-US"/>
        </w:rPr>
        <w:t xml:space="preserve"> [Video file].</w:t>
      </w:r>
      <w:proofErr w:type="gramEnd"/>
      <w:r>
        <w:rPr>
          <w:rFonts w:ascii="Arial" w:hAnsi="Arial" w:cs="Times New Roman"/>
          <w:lang w:val="en-US"/>
        </w:rPr>
        <w:t xml:space="preserve"> </w:t>
      </w:r>
      <w:r w:rsidRPr="00FB6E11">
        <w:rPr>
          <w:rFonts w:ascii="Arial" w:hAnsi="Arial" w:cs="Times New Roman"/>
          <w:i/>
          <w:lang w:val="en-US"/>
        </w:rPr>
        <w:t>Youtube.</w:t>
      </w:r>
      <w:r>
        <w:rPr>
          <w:rFonts w:ascii="Arial" w:hAnsi="Arial" w:cs="Times New Roman"/>
          <w:i/>
          <w:lang w:val="en-US"/>
        </w:rPr>
        <w:t xml:space="preserve"> </w:t>
      </w:r>
      <w:r>
        <w:rPr>
          <w:rFonts w:ascii="Arial" w:hAnsi="Arial" w:cs="Times New Roman"/>
          <w:lang w:val="en-US"/>
        </w:rPr>
        <w:t xml:space="preserve">Retrieved from: </w:t>
      </w:r>
      <w:r w:rsidRPr="00FB6E11">
        <w:rPr>
          <w:rFonts w:ascii="Arial" w:hAnsi="Arial" w:cs="Times New Roman"/>
          <w:lang w:val="en-US"/>
        </w:rPr>
        <w:t>https://www.youtube.com/watch?v=ou-VQq6yuhM</w:t>
      </w:r>
    </w:p>
    <w:p w14:paraId="2A8B473D" w14:textId="77777777" w:rsidR="001F3DB7" w:rsidRPr="001F3DB7" w:rsidRDefault="001F3DB7" w:rsidP="001F3DB7">
      <w:pPr>
        <w:spacing w:line="360" w:lineRule="auto"/>
        <w:ind w:left="720"/>
        <w:rPr>
          <w:rFonts w:ascii="Arial" w:hAnsi="Arial" w:cs="Times New Roman"/>
          <w:u w:val="single"/>
        </w:rPr>
      </w:pPr>
      <w:r w:rsidRPr="00FB6E11">
        <w:rPr>
          <w:rFonts w:ascii="Arial" w:hAnsi="Arial" w:cs="Times New Roman"/>
          <w:u w:val="single"/>
          <w:lang w:val="en-US"/>
        </w:rPr>
        <w:t xml:space="preserve">Used for </w:t>
      </w:r>
      <w:r>
        <w:rPr>
          <w:rFonts w:ascii="Arial" w:hAnsi="Arial" w:cs="Times New Roman"/>
          <w:u w:val="single"/>
          <w:lang w:val="en-US"/>
        </w:rPr>
        <w:t>-</w:t>
      </w:r>
      <w:r w:rsidRPr="00FB6E11">
        <w:rPr>
          <w:rFonts w:ascii="Arial" w:hAnsi="Arial" w:cs="Times New Roman"/>
          <w:u w:val="single"/>
          <w:lang w:val="en-US"/>
        </w:rPr>
        <w:t xml:space="preserve"> L4</w:t>
      </w:r>
    </w:p>
    <w:p w14:paraId="3C38BB5D" w14:textId="77777777" w:rsidR="001F3DB7" w:rsidRDefault="001F3DB7" w:rsidP="001F3DB7">
      <w:pPr>
        <w:spacing w:line="360" w:lineRule="auto"/>
        <w:ind w:left="720" w:hanging="720"/>
        <w:rPr>
          <w:rFonts w:ascii="Arial" w:hAnsi="Arial" w:cs="Times New Roman"/>
        </w:rPr>
      </w:pPr>
    </w:p>
    <w:p w14:paraId="6778AE35" w14:textId="77777777" w:rsidR="001F3DB7" w:rsidRPr="0074641D" w:rsidRDefault="001F3DB7" w:rsidP="001F3DB7">
      <w:pPr>
        <w:spacing w:line="360" w:lineRule="auto"/>
        <w:ind w:left="720" w:hanging="720"/>
        <w:rPr>
          <w:rStyle w:val="Hyperlink"/>
          <w:rFonts w:ascii="Arial" w:hAnsi="Arial" w:cs="Times New Roman"/>
        </w:rPr>
      </w:pPr>
      <w:r w:rsidRPr="0074641D">
        <w:rPr>
          <w:rFonts w:ascii="Arial" w:hAnsi="Arial" w:cs="Times New Roman"/>
        </w:rPr>
        <w:t xml:space="preserve">Wilfred Owen [Photograph]. Retrieved </w:t>
      </w:r>
      <w:r>
        <w:rPr>
          <w:rFonts w:ascii="Arial" w:hAnsi="Arial" w:cs="Times New Roman"/>
        </w:rPr>
        <w:t xml:space="preserve">13 </w:t>
      </w:r>
      <w:proofErr w:type="gramStart"/>
      <w:r w:rsidRPr="0074641D">
        <w:rPr>
          <w:rFonts w:ascii="Arial" w:hAnsi="Arial" w:cs="Times New Roman"/>
        </w:rPr>
        <w:t>Aug</w:t>
      </w:r>
      <w:r>
        <w:rPr>
          <w:rFonts w:ascii="Arial" w:hAnsi="Arial" w:cs="Times New Roman"/>
        </w:rPr>
        <w:t>ust</w:t>
      </w:r>
      <w:r w:rsidRPr="0074641D">
        <w:rPr>
          <w:rFonts w:ascii="Arial" w:hAnsi="Arial" w:cs="Times New Roman"/>
        </w:rPr>
        <w:t>,</w:t>
      </w:r>
      <w:proofErr w:type="gramEnd"/>
      <w:r w:rsidRPr="0074641D">
        <w:rPr>
          <w:rFonts w:ascii="Arial" w:hAnsi="Arial" w:cs="Times New Roman"/>
        </w:rPr>
        <w:t xml:space="preserve"> 2016 from:  https://www.poets.org/poetsorg/poet/wilfred-owen</w:t>
      </w:r>
    </w:p>
    <w:p w14:paraId="1BC015C7" w14:textId="77777777" w:rsidR="001F3DB7" w:rsidRPr="001F3DB7" w:rsidRDefault="001F3DB7" w:rsidP="001F3DB7">
      <w:pPr>
        <w:spacing w:line="360" w:lineRule="auto"/>
        <w:ind w:left="1440" w:hanging="720"/>
        <w:rPr>
          <w:rFonts w:ascii="Arial" w:hAnsi="Arial" w:cs="Times New Roman"/>
          <w:u w:val="single"/>
        </w:rPr>
      </w:pPr>
      <w:r w:rsidRPr="001F3DB7">
        <w:rPr>
          <w:rStyle w:val="Hyperlink"/>
          <w:rFonts w:ascii="Arial" w:hAnsi="Arial" w:cs="Times New Roman"/>
          <w:color w:val="auto"/>
        </w:rPr>
        <w:t>Used for - L1</w:t>
      </w:r>
    </w:p>
    <w:p w14:paraId="331023B3" w14:textId="77777777" w:rsidR="002D18FA" w:rsidRDefault="002D18FA"/>
    <w:sectPr w:rsidR="002D18FA" w:rsidSect="002D18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B7"/>
    <w:rsid w:val="001F07AA"/>
    <w:rsid w:val="001F3DB7"/>
    <w:rsid w:val="002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67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B7"/>
    <w:rPr>
      <w:szCs w:val="20"/>
      <w:lang w:val="en-AU" w:eastAsia="ja-JP"/>
    </w:rPr>
  </w:style>
  <w:style w:type="paragraph" w:styleId="Heading1">
    <w:name w:val="heading 1"/>
    <w:basedOn w:val="Normal"/>
    <w:next w:val="Normal"/>
    <w:link w:val="Heading1Char"/>
    <w:qFormat/>
    <w:rsid w:val="001F3DB7"/>
    <w:pPr>
      <w:spacing w:before="240"/>
      <w:jc w:val="center"/>
      <w:outlineLvl w:val="0"/>
    </w:pPr>
    <w:rPr>
      <w:rFonts w:ascii="Arial" w:eastAsia="Times New Roman" w:hAnsi="Arial" w:cs="Arial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DB7"/>
    <w:rPr>
      <w:rFonts w:ascii="Arial" w:eastAsia="Times New Roman" w:hAnsi="Arial" w:cs="Arial"/>
      <w:b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B7"/>
    <w:rPr>
      <w:szCs w:val="20"/>
      <w:lang w:val="en-AU" w:eastAsia="ja-JP"/>
    </w:rPr>
  </w:style>
  <w:style w:type="paragraph" w:styleId="Heading1">
    <w:name w:val="heading 1"/>
    <w:basedOn w:val="Normal"/>
    <w:next w:val="Normal"/>
    <w:link w:val="Heading1Char"/>
    <w:qFormat/>
    <w:rsid w:val="001F3DB7"/>
    <w:pPr>
      <w:spacing w:before="240"/>
      <w:jc w:val="center"/>
      <w:outlineLvl w:val="0"/>
    </w:pPr>
    <w:rPr>
      <w:rFonts w:ascii="Arial" w:eastAsia="Times New Roman" w:hAnsi="Arial" w:cs="Arial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DB7"/>
    <w:rPr>
      <w:rFonts w:ascii="Arial" w:eastAsia="Times New Roman" w:hAnsi="Arial" w:cs="Arial"/>
      <w:b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Brown</dc:creator>
  <cp:keywords/>
  <dc:description/>
  <cp:lastModifiedBy>Mel Brown</cp:lastModifiedBy>
  <cp:revision>2</cp:revision>
  <dcterms:created xsi:type="dcterms:W3CDTF">2016-08-16T10:03:00Z</dcterms:created>
  <dcterms:modified xsi:type="dcterms:W3CDTF">2016-08-16T10:07:00Z</dcterms:modified>
</cp:coreProperties>
</file>